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D555E" w14:textId="77777777" w:rsidR="00687D6D" w:rsidRPr="008D2D10" w:rsidRDefault="00CE5EBF" w:rsidP="004C29E3">
      <w:pPr>
        <w:pStyle w:val="Title"/>
      </w:pPr>
      <w:r w:rsidRPr="008D2D10">
        <w:t>World Book Online Video Script</w:t>
      </w:r>
    </w:p>
    <w:p w14:paraId="4EF0E6DE" w14:textId="77777777" w:rsidR="00673C6C" w:rsidRPr="008D2D10" w:rsidRDefault="00673C6C">
      <w:pPr>
        <w:rPr>
          <w:sz w:val="30"/>
          <w:szCs w:val="30"/>
        </w:rPr>
      </w:pPr>
    </w:p>
    <w:p w14:paraId="0AD5A5E6" w14:textId="77777777" w:rsidR="00673C6C" w:rsidRPr="004C29E3" w:rsidRDefault="00C56A41">
      <w:pPr>
        <w:rPr>
          <w:sz w:val="28"/>
          <w:szCs w:val="28"/>
        </w:rPr>
      </w:pPr>
      <w:r w:rsidRPr="004C29E3">
        <w:rPr>
          <w:sz w:val="28"/>
          <w:szCs w:val="28"/>
        </w:rPr>
        <w:t xml:space="preserve">Inspire learners of all ages with </w:t>
      </w:r>
      <w:r w:rsidRPr="004C29E3">
        <w:rPr>
          <w:i/>
          <w:sz w:val="28"/>
          <w:szCs w:val="28"/>
        </w:rPr>
        <w:t>World Book Online</w:t>
      </w:r>
      <w:r w:rsidR="00FF4C14" w:rsidRPr="004C29E3">
        <w:rPr>
          <w:sz w:val="28"/>
          <w:szCs w:val="28"/>
        </w:rPr>
        <w:t>, a database</w:t>
      </w:r>
      <w:r w:rsidRPr="004C29E3">
        <w:rPr>
          <w:sz w:val="28"/>
          <w:szCs w:val="28"/>
        </w:rPr>
        <w:t xml:space="preserve"> where </w:t>
      </w:r>
      <w:r w:rsidR="00BE7167" w:rsidRPr="004C29E3">
        <w:rPr>
          <w:sz w:val="28"/>
          <w:szCs w:val="28"/>
        </w:rPr>
        <w:t xml:space="preserve">students and </w:t>
      </w:r>
      <w:r w:rsidRPr="004C29E3">
        <w:rPr>
          <w:sz w:val="28"/>
          <w:szCs w:val="28"/>
        </w:rPr>
        <w:t>patrons can access a world of information anytime, anywhere.</w:t>
      </w:r>
    </w:p>
    <w:p w14:paraId="414A1477" w14:textId="77777777" w:rsidR="00C56A41" w:rsidRPr="004C29E3" w:rsidRDefault="00C56A41">
      <w:pPr>
        <w:rPr>
          <w:sz w:val="28"/>
          <w:szCs w:val="28"/>
        </w:rPr>
      </w:pPr>
    </w:p>
    <w:p w14:paraId="51FFDDA4" w14:textId="478C6C72" w:rsidR="00C56A41" w:rsidRPr="004C29E3" w:rsidRDefault="00C56A41">
      <w:pPr>
        <w:rPr>
          <w:sz w:val="28"/>
          <w:szCs w:val="28"/>
        </w:rPr>
      </w:pPr>
      <w:r w:rsidRPr="004C29E3">
        <w:rPr>
          <w:i/>
          <w:sz w:val="28"/>
          <w:szCs w:val="28"/>
        </w:rPr>
        <w:t>World Book Online</w:t>
      </w:r>
      <w:r w:rsidRPr="004C29E3">
        <w:rPr>
          <w:sz w:val="28"/>
          <w:szCs w:val="28"/>
        </w:rPr>
        <w:t xml:space="preserve"> engages users with a progressive sequence of core databases supported by tools and </w:t>
      </w:r>
      <w:r w:rsidR="008D2D10" w:rsidRPr="004C29E3">
        <w:rPr>
          <w:sz w:val="28"/>
          <w:szCs w:val="28"/>
        </w:rPr>
        <w:t xml:space="preserve">supplemental </w:t>
      </w:r>
      <w:r w:rsidRPr="004C29E3">
        <w:rPr>
          <w:sz w:val="28"/>
          <w:szCs w:val="28"/>
        </w:rPr>
        <w:t>sites, including translation</w:t>
      </w:r>
      <w:r w:rsidR="008D2D10" w:rsidRPr="004C29E3">
        <w:rPr>
          <w:sz w:val="28"/>
          <w:szCs w:val="28"/>
        </w:rPr>
        <w:t>s</w:t>
      </w:r>
      <w:r w:rsidRPr="004C29E3">
        <w:rPr>
          <w:sz w:val="28"/>
          <w:szCs w:val="28"/>
        </w:rPr>
        <w:t xml:space="preserve"> to over </w:t>
      </w:r>
      <w:r w:rsidR="004C29E3" w:rsidRPr="004C29E3">
        <w:rPr>
          <w:sz w:val="28"/>
          <w:szCs w:val="28"/>
        </w:rPr>
        <w:t>10</w:t>
      </w:r>
      <w:r w:rsidRPr="004C29E3">
        <w:rPr>
          <w:sz w:val="28"/>
          <w:szCs w:val="28"/>
        </w:rPr>
        <w:t>0 languages, primary source material, educator resources, and a plethora of games, science projects and activities.</w:t>
      </w:r>
    </w:p>
    <w:p w14:paraId="5FE6B032" w14:textId="77777777" w:rsidR="007E4EA9" w:rsidRPr="004C29E3" w:rsidRDefault="007E4EA9">
      <w:pPr>
        <w:rPr>
          <w:sz w:val="28"/>
          <w:szCs w:val="28"/>
        </w:rPr>
      </w:pPr>
    </w:p>
    <w:p w14:paraId="2CDD5ADE" w14:textId="77777777" w:rsidR="004C29E3" w:rsidRPr="004C29E3" w:rsidRDefault="004C29E3" w:rsidP="004C29E3">
      <w:pPr>
        <w:rPr>
          <w:sz w:val="28"/>
          <w:szCs w:val="28"/>
        </w:rPr>
      </w:pPr>
      <w:r w:rsidRPr="004C29E3">
        <w:rPr>
          <w:sz w:val="28"/>
          <w:szCs w:val="28"/>
        </w:rPr>
        <w:t xml:space="preserve">Supporting single-sign-on capabilities as well as Google </w:t>
      </w:r>
      <w:r w:rsidRPr="004C29E3">
        <w:rPr>
          <w:color w:val="000000" w:themeColor="text1"/>
          <w:sz w:val="28"/>
          <w:szCs w:val="28"/>
        </w:rPr>
        <w:t xml:space="preserve">and Microsoft One-Drive </w:t>
      </w:r>
      <w:r w:rsidRPr="004C29E3">
        <w:rPr>
          <w:sz w:val="28"/>
          <w:szCs w:val="28"/>
        </w:rPr>
        <w:t xml:space="preserve">integration, these databases are paired with highly visual content to captivate even the most reluctant learners. </w:t>
      </w:r>
    </w:p>
    <w:p w14:paraId="1A8A2B83" w14:textId="77777777" w:rsidR="004C29E3" w:rsidRPr="004C29E3" w:rsidRDefault="004C29E3" w:rsidP="004C29E3">
      <w:pPr>
        <w:rPr>
          <w:sz w:val="28"/>
          <w:szCs w:val="28"/>
        </w:rPr>
      </w:pPr>
    </w:p>
    <w:p w14:paraId="50BDF150" w14:textId="77777777" w:rsidR="004C29E3" w:rsidRPr="004C29E3" w:rsidRDefault="004C29E3" w:rsidP="004C29E3">
      <w:pPr>
        <w:rPr>
          <w:sz w:val="28"/>
          <w:szCs w:val="28"/>
        </w:rPr>
      </w:pPr>
      <w:r w:rsidRPr="004C29E3">
        <w:rPr>
          <w:sz w:val="28"/>
          <w:szCs w:val="28"/>
        </w:rPr>
        <w:t>With</w:t>
      </w:r>
      <w:r w:rsidRPr="004C29E3">
        <w:rPr>
          <w:sz w:val="28"/>
          <w:szCs w:val="28"/>
        </w:rPr>
        <w:t xml:space="preserve"> content derived from our world-</w:t>
      </w:r>
      <w:r w:rsidRPr="004C29E3">
        <w:rPr>
          <w:sz w:val="28"/>
          <w:szCs w:val="28"/>
        </w:rPr>
        <w:t xml:space="preserve">renowned encyclopedia and combined with innovative technology, our digital databases promote World Book’s adherence to clarity, currency, and accuracy. </w:t>
      </w:r>
    </w:p>
    <w:p w14:paraId="15CB5B45" w14:textId="77777777" w:rsidR="004C29E3" w:rsidRPr="004C29E3" w:rsidRDefault="004C29E3" w:rsidP="004C29E3">
      <w:pPr>
        <w:rPr>
          <w:sz w:val="28"/>
          <w:szCs w:val="28"/>
        </w:rPr>
      </w:pPr>
    </w:p>
    <w:p w14:paraId="408D69E4" w14:textId="77777777" w:rsidR="004C29E3" w:rsidRPr="004C29E3" w:rsidRDefault="004C29E3" w:rsidP="004C29E3">
      <w:pPr>
        <w:rPr>
          <w:sz w:val="28"/>
          <w:szCs w:val="28"/>
        </w:rPr>
      </w:pPr>
      <w:r w:rsidRPr="004C29E3">
        <w:rPr>
          <w:sz w:val="28"/>
          <w:szCs w:val="28"/>
        </w:rPr>
        <w:t xml:space="preserve">By breaking down complex topics and using easily understood text, </w:t>
      </w:r>
      <w:r w:rsidRPr="004C29E3">
        <w:rPr>
          <w:i/>
          <w:sz w:val="28"/>
          <w:szCs w:val="28"/>
        </w:rPr>
        <w:t>World Book Online</w:t>
      </w:r>
      <w:r w:rsidRPr="004C29E3">
        <w:rPr>
          <w:sz w:val="28"/>
          <w:szCs w:val="28"/>
        </w:rPr>
        <w:t xml:space="preserve"> helps to build fluency and increase comprehension. Progression from one site to the next supports the user experience as they grow and learn.  Short, basic sentences transform into complex paragraphs, building literacy and creating subject experts. </w:t>
      </w:r>
    </w:p>
    <w:p w14:paraId="63D505FB" w14:textId="77777777" w:rsidR="004C29E3" w:rsidRPr="004C29E3" w:rsidRDefault="004C29E3" w:rsidP="004C29E3">
      <w:pPr>
        <w:rPr>
          <w:sz w:val="28"/>
          <w:szCs w:val="28"/>
        </w:rPr>
      </w:pPr>
    </w:p>
    <w:p w14:paraId="072B7E6D" w14:textId="77777777" w:rsidR="004C29E3" w:rsidRPr="004C29E3" w:rsidRDefault="004C29E3" w:rsidP="004C29E3">
      <w:pPr>
        <w:rPr>
          <w:sz w:val="28"/>
          <w:szCs w:val="28"/>
        </w:rPr>
      </w:pPr>
      <w:r w:rsidRPr="004C29E3">
        <w:rPr>
          <w:sz w:val="28"/>
          <w:szCs w:val="28"/>
        </w:rPr>
        <w:t>Ongoing enhancements</w:t>
      </w:r>
      <w:r w:rsidRPr="004C29E3">
        <w:rPr>
          <w:sz w:val="28"/>
          <w:szCs w:val="28"/>
        </w:rPr>
        <w:t xml:space="preserve"> along with up-to-date articles make </w:t>
      </w:r>
      <w:r w:rsidRPr="004C29E3">
        <w:rPr>
          <w:i/>
          <w:sz w:val="28"/>
          <w:szCs w:val="28"/>
        </w:rPr>
        <w:t>World Book Online</w:t>
      </w:r>
      <w:r w:rsidRPr="004C29E3">
        <w:rPr>
          <w:sz w:val="28"/>
          <w:szCs w:val="28"/>
        </w:rPr>
        <w:t xml:space="preserve"> a living, breathing, informational hub for the classroom, library, and beyond.  </w:t>
      </w:r>
    </w:p>
    <w:p w14:paraId="042371CF" w14:textId="77777777" w:rsidR="004C29E3" w:rsidRPr="004C29E3" w:rsidRDefault="004C29E3" w:rsidP="004C29E3">
      <w:pPr>
        <w:rPr>
          <w:sz w:val="28"/>
          <w:szCs w:val="28"/>
        </w:rPr>
      </w:pPr>
    </w:p>
    <w:p w14:paraId="052D223A" w14:textId="31D2A16D" w:rsidR="004C29E3" w:rsidRPr="004C29E3" w:rsidRDefault="004C29E3" w:rsidP="004C29E3">
      <w:pPr>
        <w:rPr>
          <w:sz w:val="28"/>
          <w:szCs w:val="28"/>
        </w:rPr>
      </w:pPr>
      <w:r w:rsidRPr="004C29E3">
        <w:rPr>
          <w:sz w:val="28"/>
          <w:szCs w:val="28"/>
        </w:rPr>
        <w:t xml:space="preserve">You can rest assured that while exploring </w:t>
      </w:r>
      <w:r w:rsidRPr="004C29E3">
        <w:rPr>
          <w:i/>
          <w:sz w:val="28"/>
          <w:szCs w:val="28"/>
        </w:rPr>
        <w:t>World Book Online</w:t>
      </w:r>
      <w:r w:rsidRPr="004C29E3">
        <w:rPr>
          <w:sz w:val="28"/>
          <w:szCs w:val="28"/>
        </w:rPr>
        <w:t>, you will f</w:t>
      </w:r>
      <w:r w:rsidRPr="004C29E3">
        <w:rPr>
          <w:sz w:val="28"/>
          <w:szCs w:val="28"/>
        </w:rPr>
        <w:t>ind unbiased, trustworthy</w:t>
      </w:r>
      <w:r w:rsidRPr="004C29E3">
        <w:rPr>
          <w:sz w:val="28"/>
          <w:szCs w:val="28"/>
        </w:rPr>
        <w:t xml:space="preserve"> information your patrons and students will return to time and again.  </w:t>
      </w:r>
    </w:p>
    <w:p w14:paraId="2F86CAD6" w14:textId="77777777" w:rsidR="004C29E3" w:rsidRPr="004C29E3" w:rsidRDefault="004C29E3" w:rsidP="004C29E3">
      <w:pPr>
        <w:rPr>
          <w:sz w:val="28"/>
          <w:szCs w:val="28"/>
        </w:rPr>
      </w:pPr>
    </w:p>
    <w:p w14:paraId="61203D52" w14:textId="72B9B24F" w:rsidR="004C29E3" w:rsidRPr="004C29E3" w:rsidRDefault="004C29E3" w:rsidP="004C29E3">
      <w:pPr>
        <w:rPr>
          <w:sz w:val="28"/>
          <w:szCs w:val="28"/>
        </w:rPr>
      </w:pPr>
      <w:r w:rsidRPr="004C29E3">
        <w:rPr>
          <w:sz w:val="28"/>
          <w:szCs w:val="28"/>
        </w:rPr>
        <w:t xml:space="preserve">To learn more, contact your local educational sales consultant or email us at </w:t>
      </w:r>
      <w:hyperlink r:id="rId4" w:history="1">
        <w:r w:rsidRPr="004C29E3">
          <w:rPr>
            <w:rStyle w:val="Hyperlink"/>
            <w:sz w:val="28"/>
            <w:szCs w:val="28"/>
          </w:rPr>
          <w:t>training@worldbook.com</w:t>
        </w:r>
      </w:hyperlink>
      <w:r w:rsidRPr="004C29E3">
        <w:rPr>
          <w:sz w:val="28"/>
          <w:szCs w:val="28"/>
        </w:rPr>
        <w:t>.</w:t>
      </w:r>
    </w:p>
    <w:p w14:paraId="57AAA376" w14:textId="533DCEA3" w:rsidR="00FF4C14" w:rsidRPr="004C29E3" w:rsidRDefault="00FF4C14" w:rsidP="004C29E3">
      <w:pPr>
        <w:rPr>
          <w:sz w:val="28"/>
          <w:szCs w:val="28"/>
        </w:rPr>
      </w:pPr>
      <w:bookmarkStart w:id="0" w:name="_GoBack"/>
      <w:bookmarkEnd w:id="0"/>
    </w:p>
    <w:sectPr w:rsidR="00FF4C14" w:rsidRPr="004C29E3" w:rsidSect="009814D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Didact Gothic">
    <w:altName w:val="Didact Gothic"/>
    <w:panose1 w:val="00000000000000000000"/>
    <w:charset w:val="00"/>
    <w:family w:val="swiss"/>
    <w:notTrueType/>
    <w:pitch w:val="default"/>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EBF"/>
    <w:rsid w:val="00323A9A"/>
    <w:rsid w:val="004C29E3"/>
    <w:rsid w:val="005F0158"/>
    <w:rsid w:val="00673C6C"/>
    <w:rsid w:val="00687D6D"/>
    <w:rsid w:val="007C585E"/>
    <w:rsid w:val="007E4EA9"/>
    <w:rsid w:val="00886351"/>
    <w:rsid w:val="0089546C"/>
    <w:rsid w:val="008D2D10"/>
    <w:rsid w:val="009814DE"/>
    <w:rsid w:val="00BE7167"/>
    <w:rsid w:val="00C56A41"/>
    <w:rsid w:val="00C7023D"/>
    <w:rsid w:val="00CE5EBF"/>
    <w:rsid w:val="00F146C6"/>
    <w:rsid w:val="00FF4C14"/>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139C2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7">
    <w:name w:val="A7"/>
    <w:uiPriority w:val="99"/>
    <w:rsid w:val="00C56A41"/>
    <w:rPr>
      <w:rFonts w:cs="Didact Gothic"/>
      <w:color w:val="57585A"/>
      <w:sz w:val="23"/>
      <w:szCs w:val="23"/>
    </w:rPr>
  </w:style>
  <w:style w:type="paragraph" w:styleId="Title">
    <w:name w:val="Title"/>
    <w:basedOn w:val="Normal"/>
    <w:next w:val="Normal"/>
    <w:link w:val="TitleChar"/>
    <w:uiPriority w:val="10"/>
    <w:qFormat/>
    <w:rsid w:val="004C29E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29E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4C29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training@worldbook.com?subject=World%20Book%20Overview%20Video"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251</Words>
  <Characters>1435</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Britney Lipton</dc:creator>
  <cp:keywords/>
  <dc:description/>
  <cp:lastModifiedBy>Erika Meller</cp:lastModifiedBy>
  <cp:revision>3</cp:revision>
  <cp:lastPrinted>2017-05-17T15:41:00Z</cp:lastPrinted>
  <dcterms:created xsi:type="dcterms:W3CDTF">2018-02-05T21:32:00Z</dcterms:created>
  <dcterms:modified xsi:type="dcterms:W3CDTF">2018-08-14T19:48:00Z</dcterms:modified>
</cp:coreProperties>
</file>